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99" w:rsidRDefault="00F66389" w:rsidP="00F66389">
      <w:pPr>
        <w:jc w:val="center"/>
      </w:pPr>
      <w:r>
        <w:rPr>
          <w:rFonts w:hint="cs"/>
          <w:cs/>
        </w:rPr>
        <w:t>การฝึกอบรมครูเกี่ยวกับการจัดการศึกษาเพื่อเตรียมความพร้อมรับมือภัยพิบัติทางธรรมชาติ</w:t>
      </w:r>
    </w:p>
    <w:p w:rsidR="00F66389" w:rsidRDefault="00F66389" w:rsidP="00F66389">
      <w:pPr>
        <w:jc w:val="center"/>
      </w:pPr>
      <w:r>
        <w:rPr>
          <w:rFonts w:hint="cs"/>
          <w:cs/>
        </w:rPr>
        <w:t>ณ โรงเรียนบ้านแก่งหลวง อ.เมือง จ.กาญจนบุรี</w:t>
      </w:r>
    </w:p>
    <w:p w:rsidR="00F66389" w:rsidRDefault="00F66389" w:rsidP="00F66389">
      <w:pPr>
        <w:jc w:val="center"/>
      </w:pPr>
      <w:r>
        <w:rPr>
          <w:rFonts w:hint="cs"/>
          <w:cs/>
        </w:rPr>
        <w:t xml:space="preserve">ระหว่างวันที่ ๒๐ </w:t>
      </w:r>
      <w:r>
        <w:rPr>
          <w:cs/>
        </w:rPr>
        <w:t>–</w:t>
      </w:r>
      <w:r>
        <w:rPr>
          <w:rFonts w:hint="cs"/>
          <w:cs/>
        </w:rPr>
        <w:t xml:space="preserve"> ๒๒ มิถุนายน ๒๕๕๔</w:t>
      </w:r>
    </w:p>
    <w:p w:rsidR="00F66389" w:rsidRDefault="00F66389" w:rsidP="00F66389">
      <w:pPr>
        <w:jc w:val="center"/>
      </w:pPr>
      <w:r>
        <w:rPr>
          <w:rFonts w:hint="cs"/>
          <w:cs/>
        </w:rPr>
        <w:t>--------------------</w:t>
      </w:r>
    </w:p>
    <w:p w:rsidR="00F66389" w:rsidRPr="00B50C3F" w:rsidRDefault="00F66389" w:rsidP="00F66389">
      <w:pPr>
        <w:pStyle w:val="a3"/>
        <w:tabs>
          <w:tab w:val="left" w:pos="1418"/>
        </w:tabs>
        <w:spacing w:before="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spacing w:val="-6"/>
          <w:cs/>
        </w:rPr>
        <w:t xml:space="preserve">กระทรวงศึกษาธิการโดยสำนักความสัมพันธ์ต่างประเทศ สป. และสำนักงานคณะกรรมการการศึกษาขั้นพื้นฐานร่วมกันจัดโครงการฝึกอบรมครูเกี่ยวกับการจัดการศึกษาเพื่อเตรียมความพร้อมรับมือภัยพิบัติทางธรรมชาติ </w:t>
      </w:r>
      <w:r w:rsidRPr="0019495A">
        <w:rPr>
          <w:rFonts w:ascii="TH SarabunPSK" w:hAnsi="TH SarabunPSK" w:cs="TH SarabunPSK"/>
          <w:noProof/>
          <w:spacing w:val="-6"/>
          <w:cs/>
        </w:rPr>
        <w:t xml:space="preserve"> </w:t>
      </w:r>
      <w:r w:rsidRPr="0019495A">
        <w:rPr>
          <w:rFonts w:ascii="TH SarabunPSK" w:hAnsi="TH SarabunPSK" w:cs="TH SarabunPSK" w:hint="cs"/>
          <w:noProof/>
          <w:spacing w:val="-6"/>
          <w:cs/>
        </w:rPr>
        <w:t>ณ โรงเรียนบ้านแก่งหลวง</w:t>
      </w:r>
      <w:r>
        <w:rPr>
          <w:rFonts w:ascii="TH SarabunPSK" w:hAnsi="TH SarabunPSK" w:cs="TH SarabunPSK" w:hint="cs"/>
          <w:noProof/>
          <w:cs/>
        </w:rPr>
        <w:t xml:space="preserve"> อำเภอเมือง จังหวัดกาญจนบุรี</w:t>
      </w:r>
      <w:r w:rsidRPr="006B1B96">
        <w:rPr>
          <w:rFonts w:ascii="TH SarabunPSK" w:hAnsi="TH SarabunPSK" w:cs="TH SarabunPSK"/>
          <w:noProof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ระหว่างวันที่ ๒๐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๒๒ มิถุนายน ๒๕๕๔ </w:t>
      </w:r>
      <w:r w:rsidRPr="00B50C3F">
        <w:rPr>
          <w:rFonts w:ascii="TH SarabunPSK" w:hAnsi="TH SarabunPSK" w:cs="TH SarabunPSK"/>
          <w:cs/>
        </w:rPr>
        <w:t>สรุปผลการ</w:t>
      </w:r>
      <w:r>
        <w:rPr>
          <w:rFonts w:ascii="TH SarabunPSK" w:hAnsi="TH SarabunPSK" w:cs="TH SarabunPSK" w:hint="cs"/>
          <w:cs/>
        </w:rPr>
        <w:t>จัดฝึกอบรมดังกล่าว</w:t>
      </w:r>
      <w:r w:rsidRPr="00B50C3F">
        <w:rPr>
          <w:rFonts w:ascii="TH SarabunPSK" w:hAnsi="TH SarabunPSK" w:cs="TH SarabunPSK"/>
          <w:cs/>
        </w:rPr>
        <w:t xml:space="preserve"> ดังนี้</w:t>
      </w:r>
    </w:p>
    <w:p w:rsidR="00F66389" w:rsidRDefault="00F66389" w:rsidP="00F66389">
      <w:pPr>
        <w:pStyle w:val="a3"/>
        <w:numPr>
          <w:ilvl w:val="0"/>
          <w:numId w:val="1"/>
        </w:numPr>
        <w:tabs>
          <w:tab w:val="clear" w:pos="3098"/>
          <w:tab w:val="left" w:pos="1418"/>
          <w:tab w:val="left" w:pos="1760"/>
        </w:tabs>
        <w:spacing w:before="0"/>
        <w:ind w:left="0"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การจัดฝึกอบรมครั้งนี้ มีผู้เข้ารับการอบรมจำนวน ๖๔ คน ประกอบด้วยครูโรงเรียนบ้านแก่งหลวงและโรงเรียนใกล้เคียงในจังหวัดกาญจนบุรี นครปฐม ราชบุรี พระนครศรีอยุธยาและสุพรรณบุรี สังกัด </w:t>
      </w:r>
      <w:proofErr w:type="spellStart"/>
      <w:r>
        <w:rPr>
          <w:rFonts w:ascii="TH SarabunPSK" w:hAnsi="TH SarabunPSK" w:cs="TH SarabunPSK" w:hint="cs"/>
          <w:cs/>
        </w:rPr>
        <w:t>สพฐ.</w:t>
      </w:r>
      <w:proofErr w:type="spellEnd"/>
      <w:r>
        <w:rPr>
          <w:rFonts w:ascii="TH SarabunPSK" w:hAnsi="TH SarabunPSK" w:cs="TH SarabunPSK" w:hint="cs"/>
          <w:cs/>
        </w:rPr>
        <w:t xml:space="preserve"> จำนวน ๒๐ แห่ง โรงเรียนในสังกัด </w:t>
      </w:r>
      <w:proofErr w:type="spellStart"/>
      <w:r>
        <w:rPr>
          <w:rFonts w:ascii="TH SarabunPSK" w:hAnsi="TH SarabunPSK" w:cs="TH SarabunPSK" w:hint="cs"/>
          <w:cs/>
        </w:rPr>
        <w:t>สช.</w:t>
      </w:r>
      <w:proofErr w:type="spellEnd"/>
      <w:r>
        <w:rPr>
          <w:rFonts w:ascii="TH SarabunPSK" w:hAnsi="TH SarabunPSK" w:cs="TH SarabunPSK" w:hint="cs"/>
          <w:cs/>
        </w:rPr>
        <w:t xml:space="preserve"> ๗ แห่ง ผู้แทนสำนักงานคณะกรรมการการอาชีวศึกษา และสำนักงาน </w:t>
      </w:r>
      <w:proofErr w:type="spellStart"/>
      <w:r>
        <w:rPr>
          <w:rFonts w:ascii="TH SarabunPSK" w:hAnsi="TH SarabunPSK" w:cs="TH SarabunPSK" w:hint="cs"/>
          <w:cs/>
        </w:rPr>
        <w:t>กศน.</w:t>
      </w:r>
      <w:proofErr w:type="spellEnd"/>
      <w:r>
        <w:rPr>
          <w:rFonts w:ascii="TH SarabunPSK" w:hAnsi="TH SarabunPSK" w:cs="TH SarabunPSK" w:hint="cs"/>
          <w:cs/>
        </w:rPr>
        <w:t xml:space="preserve"> ในเขตพื้นที่กาญจนบุรีเข้าร่วมการฝึกอบรมด้วย โดยมีรองผู้อำนวยการเขตพื้นที่ประถมศึกษากาญจนบุรี เขต ๑ (นายภุชงค์ ชำนาญกิจ) เป็นประธานในพิธีการเปิดการฝึกอบรม และมี</w:t>
      </w:r>
      <w:r w:rsidRPr="00B50C3F">
        <w:rPr>
          <w:rFonts w:ascii="TH SarabunPSK" w:hAnsi="TH SarabunPSK" w:cs="TH SarabunPSK"/>
          <w:cs/>
        </w:rPr>
        <w:t>ผู้อำนวยการโรงเรียนบ้านแก่งหลวง (นาย</w:t>
      </w:r>
      <w:smartTag w:uri="urn:schemas-microsoft-com:office:smarttags" w:element="PersonName">
        <w:smartTagPr>
          <w:attr w:name="ProductID" w:val="สมบัติ เรืองสิทธิชัย"/>
        </w:smartTagPr>
        <w:r w:rsidRPr="00B50C3F">
          <w:rPr>
            <w:rFonts w:ascii="TH SarabunPSK" w:hAnsi="TH SarabunPSK" w:cs="TH SarabunPSK"/>
            <w:cs/>
          </w:rPr>
          <w:t>สมบัติ เรืองสิทธิชัย</w:t>
        </w:r>
      </w:smartTag>
      <w:r w:rsidRPr="00B50C3F"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 w:hint="cs"/>
          <w:cs/>
        </w:rPr>
        <w:t xml:space="preserve">เป็นผู้กล่าวรายงาน  </w:t>
      </w:r>
    </w:p>
    <w:p w:rsidR="00F66389" w:rsidRPr="00B50C3F" w:rsidRDefault="00F66389" w:rsidP="00F66389">
      <w:pPr>
        <w:pStyle w:val="a3"/>
        <w:tabs>
          <w:tab w:val="left" w:pos="1418"/>
          <w:tab w:val="left" w:pos="1760"/>
        </w:tabs>
        <w:spacing w:before="0"/>
        <w:ind w:firstLine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B50C3F">
        <w:rPr>
          <w:rFonts w:ascii="TH SarabunPSK" w:hAnsi="TH SarabunPSK" w:cs="TH SarabunPSK"/>
          <w:cs/>
        </w:rPr>
        <w:t xml:space="preserve">โรงเรียนบ้านแก่งหลวง ตั้งอยู่ในเขตองค์การบริหารส่วนตำบลเกาะสำโรง ต.เกาะสำโรง </w:t>
      </w:r>
      <w:r>
        <w:rPr>
          <w:rFonts w:ascii="TH SarabunPSK" w:hAnsi="TH SarabunPSK" w:cs="TH SarabunPSK" w:hint="cs"/>
          <w:cs/>
        </w:rPr>
        <w:t xml:space="preserve">   </w:t>
      </w:r>
      <w:r w:rsidRPr="00B50C3F">
        <w:rPr>
          <w:rFonts w:ascii="TH SarabunPSK" w:hAnsi="TH SarabunPSK" w:cs="TH SarabunPSK"/>
          <w:cs/>
        </w:rPr>
        <w:t xml:space="preserve">อ.เมือง จ.กาญจนบุรี เป็นโรงเรียนในสังกัด </w:t>
      </w:r>
      <w:proofErr w:type="spellStart"/>
      <w:r w:rsidRPr="00B50C3F">
        <w:rPr>
          <w:rFonts w:ascii="TH SarabunPSK" w:hAnsi="TH SarabunPSK" w:cs="TH SarabunPSK"/>
          <w:cs/>
        </w:rPr>
        <w:t>สพฐ.</w:t>
      </w:r>
      <w:proofErr w:type="spellEnd"/>
      <w:r w:rsidRPr="00B50C3F">
        <w:rPr>
          <w:rFonts w:ascii="TH SarabunPSK" w:hAnsi="TH SarabunPSK" w:cs="TH SarabunPSK"/>
          <w:cs/>
        </w:rPr>
        <w:t xml:space="preserve"> มีนักเรียนทั้งหมด ๒๑๙ คน ครู ๑๖ คน ผู้บริหาร ๑ คน ปัจจุบันโรงเรียนดำเนินการจัดกิจกรรมการเรียนการสอนตามหลักสูตรการศึกษาขั้นพื้นฐาน โดยเปิดสอน ตั้งแต่ชั้นอนุบาลปีที่ ๑ ถึงชั้นมัธยมศึกษาปีที่ ๓ </w:t>
      </w:r>
      <w:r>
        <w:rPr>
          <w:rFonts w:ascii="TH SarabunPSK" w:hAnsi="TH SarabunPSK" w:cs="TH SarabunPSK"/>
        </w:rPr>
        <w:t xml:space="preserve"> </w:t>
      </w:r>
      <w:r w:rsidRPr="00B50C3F">
        <w:rPr>
          <w:rFonts w:ascii="TH SarabunPSK" w:hAnsi="TH SarabunPSK" w:cs="TH SarabunPSK"/>
          <w:cs/>
        </w:rPr>
        <w:t>สำหรับด้านการ</w:t>
      </w:r>
      <w:r w:rsidRPr="00621367">
        <w:rPr>
          <w:rFonts w:ascii="TH SarabunPSK" w:hAnsi="TH SarabunPSK" w:cs="TH SarabunPSK"/>
          <w:cs/>
        </w:rPr>
        <w:t>รักษาความปลอดภัย โรงเรียนมีการจัดทำ</w:t>
      </w:r>
      <w:r w:rsidRPr="00621367">
        <w:rPr>
          <w:rFonts w:ascii="TH SarabunPSK" w:hAnsi="TH SarabunPSK" w:cs="TH SarabunPSK"/>
          <w:b/>
          <w:bCs/>
          <w:i/>
          <w:iCs/>
          <w:cs/>
        </w:rPr>
        <w:t>แผนการรักษาความปลอดภัย</w:t>
      </w:r>
      <w:r w:rsidRPr="00621367">
        <w:rPr>
          <w:rFonts w:ascii="TH SarabunPSK" w:hAnsi="TH SarabunPSK" w:cs="TH SarabunPSK"/>
          <w:cs/>
        </w:rPr>
        <w:t>ในสถานศึกษา ซึ่งครอบคลุมภัยทุกๆ ด้าน เช่น ไฟไหม้ น้ำท่วม แผ่นดินไหว รวมทั้งเหตุร้ายต่าง ๆ โดยจัดทำเป็นคู่มือร่วมกับคณะกรรมการป้องกันและบรรเทาสาธารณภัยชุมชนบ้าน</w:t>
      </w:r>
      <w:r>
        <w:rPr>
          <w:rFonts w:ascii="TH SarabunPSK" w:hAnsi="TH SarabunPSK" w:cs="TH SarabunPSK"/>
        </w:rPr>
        <w:br/>
      </w:r>
      <w:r w:rsidRPr="00621367">
        <w:rPr>
          <w:rFonts w:ascii="TH SarabunPSK" w:hAnsi="TH SarabunPSK" w:cs="TH SarabunPSK"/>
          <w:cs/>
        </w:rPr>
        <w:t>ท่ากระบือ ต.เกาะสำโรง ซึ่งเป็นพื้นที่ติดต่อกับที่ตั้งของโรงเรียน โดยคู่มือฉบับนี้จะมีการแต่งตั้งคณะกรรมการของโรงเรียน และผู้แทนชุมชนซึ่งเป็นคณะกรรมการสถานศึกษาเข้าร่วมด้วย</w:t>
      </w:r>
    </w:p>
    <w:p w:rsidR="00F66389" w:rsidRPr="006E63AA" w:rsidRDefault="00F66389" w:rsidP="006E63AA">
      <w:pPr>
        <w:pStyle w:val="a3"/>
        <w:numPr>
          <w:ilvl w:val="0"/>
          <w:numId w:val="1"/>
        </w:numPr>
        <w:tabs>
          <w:tab w:val="clear" w:pos="3098"/>
          <w:tab w:val="left" w:pos="1418"/>
          <w:tab w:val="num" w:pos="1760"/>
        </w:tabs>
        <w:spacing w:before="0"/>
        <w:ind w:left="0" w:firstLine="1418"/>
        <w:jc w:val="thaiDistribute"/>
        <w:rPr>
          <w:rFonts w:ascii="TH SarabunPSK" w:hAnsi="TH SarabunPSK" w:cs="TH SarabunPSK"/>
        </w:rPr>
      </w:pPr>
      <w:r w:rsidRPr="00C44FB2">
        <w:rPr>
          <w:rFonts w:ascii="TH SarabunPSK" w:hAnsi="TH SarabunPSK" w:cs="TH SarabunPSK"/>
          <w:cs/>
        </w:rPr>
        <w:t>นาย จุน โอโน</w:t>
      </w:r>
      <w:proofErr w:type="spellStart"/>
      <w:r w:rsidRPr="00C44FB2">
        <w:rPr>
          <w:rFonts w:ascii="TH SarabunPSK" w:hAnsi="TH SarabunPSK" w:cs="TH SarabunPSK"/>
          <w:cs/>
        </w:rPr>
        <w:t>เดอ</w:t>
      </w:r>
      <w:proofErr w:type="spellEnd"/>
      <w:r w:rsidRPr="00C44FB2">
        <w:rPr>
          <w:rFonts w:ascii="TH SarabunPSK" w:hAnsi="TH SarabunPSK" w:cs="TH SarabunPSK"/>
          <w:cs/>
        </w:rPr>
        <w:t xml:space="preserve">ระ </w:t>
      </w:r>
      <w:r w:rsidRPr="00C44FB2">
        <w:rPr>
          <w:rFonts w:ascii="TH SarabunPSK" w:hAnsi="TH SarabunPSK" w:cs="TH SarabunPSK"/>
        </w:rPr>
        <w:t xml:space="preserve">(Mr. Jun Onodera) </w:t>
      </w:r>
      <w:r w:rsidRPr="00C44FB2">
        <w:rPr>
          <w:rFonts w:ascii="TH SarabunPSK" w:hAnsi="TH SarabunPSK" w:cs="TH SarabunPSK"/>
          <w:cs/>
        </w:rPr>
        <w:t xml:space="preserve">ผู้เชี่ยวชาญ </w:t>
      </w:r>
      <w:r w:rsidRPr="00C44FB2">
        <w:rPr>
          <w:rFonts w:ascii="TH SarabunPSK" w:hAnsi="TH SarabunPSK" w:cs="TH SarabunPSK"/>
        </w:rPr>
        <w:t>JICA</w:t>
      </w:r>
      <w:r w:rsidRPr="00C44FB2">
        <w:rPr>
          <w:rFonts w:ascii="TH SarabunPSK" w:hAnsi="TH SarabunPSK" w:cs="TH SarabunPSK"/>
          <w:cs/>
        </w:rPr>
        <w:t xml:space="preserve"> ด้านการศึกษา</w:t>
      </w:r>
      <w:r w:rsidRPr="00C44FB2">
        <w:rPr>
          <w:rFonts w:ascii="TH SarabunPSK" w:hAnsi="TH SarabunPSK" w:cs="TH SarabunPSK"/>
        </w:rPr>
        <w:t xml:space="preserve"> </w:t>
      </w:r>
      <w:r w:rsidRPr="00C44FB2">
        <w:rPr>
          <w:rFonts w:ascii="TH SarabunPSK" w:hAnsi="TH SarabunPSK" w:cs="TH SarabunPSK"/>
          <w:cs/>
        </w:rPr>
        <w:t>ได้บรรยายให้ความรู้</w:t>
      </w:r>
      <w:r>
        <w:rPr>
          <w:rFonts w:ascii="TH SarabunPSK" w:hAnsi="TH SarabunPSK" w:cs="TH SarabunPSK" w:hint="cs"/>
          <w:cs/>
        </w:rPr>
        <w:t>เกี่ยวกับการดำเนินการของโครงการพัฒนาศักยภาพการจัดการภัยพิบัติ ตั้งแต่ในระยะที่ ๑ จนถึงปัจจุบัน พร้อม</w:t>
      </w:r>
      <w:r w:rsidRPr="00C44FB2">
        <w:rPr>
          <w:rFonts w:ascii="TH SarabunPSK" w:hAnsi="TH SarabunPSK" w:cs="TH SarabunPSK"/>
          <w:cs/>
        </w:rPr>
        <w:t xml:space="preserve">นำเสนอวีดีทัศน์ (วีดีทัศน์ภาษาญี่ปุ่นโดยมีคำแปลภาษาไทย) เกี่ยวกับการจัดการภัยพิบัติของโรงเรียนประถม </w:t>
      </w:r>
      <w:proofErr w:type="spellStart"/>
      <w:r w:rsidRPr="00C44FB2">
        <w:rPr>
          <w:rFonts w:ascii="TH SarabunPSK" w:hAnsi="TH SarabunPSK" w:cs="TH SarabunPSK"/>
        </w:rPr>
        <w:t>Unosumai</w:t>
      </w:r>
      <w:proofErr w:type="spellEnd"/>
      <w:r w:rsidRPr="00C44FB2">
        <w:rPr>
          <w:rFonts w:ascii="TH SarabunPSK" w:hAnsi="TH SarabunPSK" w:cs="TH SarabunPSK"/>
          <w:cs/>
        </w:rPr>
        <w:t xml:space="preserve"> และโรงเรียนมัธยม </w:t>
      </w:r>
      <w:proofErr w:type="spellStart"/>
      <w:r w:rsidRPr="00C44FB2">
        <w:rPr>
          <w:rFonts w:ascii="TH SarabunPSK" w:hAnsi="TH SarabunPSK" w:cs="TH SarabunPSK"/>
        </w:rPr>
        <w:t>Kamiashi</w:t>
      </w:r>
      <w:proofErr w:type="spellEnd"/>
      <w:r w:rsidRPr="00C44FB2">
        <w:rPr>
          <w:rFonts w:ascii="TH SarabunPSK" w:hAnsi="TH SarabunPSK" w:cs="TH SarabunPSK"/>
          <w:cs/>
        </w:rPr>
        <w:t xml:space="preserve"> ที่เมือง </w:t>
      </w:r>
      <w:proofErr w:type="spellStart"/>
      <w:r w:rsidRPr="00C44FB2">
        <w:rPr>
          <w:rFonts w:ascii="TH SarabunPSK" w:hAnsi="TH SarabunPSK" w:cs="TH SarabunPSK"/>
        </w:rPr>
        <w:t>Kamaishi</w:t>
      </w:r>
      <w:proofErr w:type="spellEnd"/>
      <w:r w:rsidRPr="00C44FB2">
        <w:rPr>
          <w:rFonts w:ascii="TH SarabunPSK" w:hAnsi="TH SarabunPSK" w:cs="TH SarabunPSK"/>
          <w:cs/>
        </w:rPr>
        <w:t xml:space="preserve"> ประเทศญี่ปุ่น ในช่วงเหตุการณ์แผ่นดินไหวเมื่อวันที่ ๑๑ มีนาคม ๒๕๕๔ </w:t>
      </w:r>
      <w:r>
        <w:rPr>
          <w:rFonts w:ascii="TH SarabunPSK" w:hAnsi="TH SarabunPSK" w:cs="TH SarabunPSK" w:hint="cs"/>
          <w:cs/>
        </w:rPr>
        <w:t xml:space="preserve">เผยแพร่ให้ผู้เข้ารับการอบรมได้รับทราบ </w:t>
      </w:r>
      <w:r w:rsidRPr="00C44FB2">
        <w:rPr>
          <w:rFonts w:ascii="TH SarabunPSK" w:hAnsi="TH SarabunPSK" w:cs="TH SarabunPSK"/>
          <w:cs/>
        </w:rPr>
        <w:t>ซึ่งในวีดีทัศน์ดังกล่าวได้เน้นย้ำให้เห็นความสำคัญของการฝึกอบรมให้แก่โรงเรียน</w:t>
      </w:r>
    </w:p>
    <w:p w:rsidR="00F66389" w:rsidRDefault="00F66389" w:rsidP="00F66389">
      <w:pPr>
        <w:pStyle w:val="a3"/>
        <w:numPr>
          <w:ilvl w:val="0"/>
          <w:numId w:val="1"/>
        </w:numPr>
        <w:tabs>
          <w:tab w:val="clear" w:pos="3098"/>
          <w:tab w:val="left" w:pos="1418"/>
          <w:tab w:val="num" w:pos="1760"/>
        </w:tabs>
        <w:spacing w:before="0"/>
        <w:ind w:left="0"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ปลัดองค์การบริหารส่วนตำบลเกาะสำโรง (</w:t>
      </w:r>
      <w:proofErr w:type="spellStart"/>
      <w:r>
        <w:rPr>
          <w:rFonts w:ascii="TH SarabunPSK" w:hAnsi="TH SarabunPSK" w:cs="TH SarabunPSK" w:hint="cs"/>
          <w:cs/>
        </w:rPr>
        <w:t>นางธวัล</w:t>
      </w:r>
      <w:proofErr w:type="spellEnd"/>
      <w:r>
        <w:rPr>
          <w:rFonts w:ascii="TH SarabunPSK" w:hAnsi="TH SarabunPSK" w:cs="TH SarabunPSK" w:hint="cs"/>
          <w:cs/>
        </w:rPr>
        <w:t>รัตน์ คล้อยเอี่ยม) ได้บรรยายสรุปเกี่ยวกับ</w:t>
      </w:r>
      <w:r w:rsidRPr="00621367">
        <w:rPr>
          <w:rFonts w:ascii="TH SarabunPSK" w:hAnsi="TH SarabunPSK" w:cs="TH SarabunPSK"/>
          <w:cs/>
        </w:rPr>
        <w:t>ความพร้อมในการจัดการภัยพิบัติด้านน้ำท่วม</w:t>
      </w:r>
      <w:r>
        <w:rPr>
          <w:rFonts w:ascii="TH SarabunPSK" w:hAnsi="TH SarabunPSK" w:cs="TH SarabunPSK" w:hint="cs"/>
          <w:cs/>
        </w:rPr>
        <w:t>ของชุมชนให้ผู้เข้ารับการอบรมได้ทราบว่า</w:t>
      </w:r>
      <w:r w:rsidRPr="00621367">
        <w:rPr>
          <w:rFonts w:ascii="TH SarabunPSK" w:hAnsi="TH SarabunPSK" w:cs="TH SarabunPSK"/>
          <w:cs/>
        </w:rPr>
        <w:t xml:space="preserve"> เนื่องจากชุมชนตำบลเกาะสำโรงเป็นพื้นที่นำร่องขององค์การ </w:t>
      </w:r>
      <w:r w:rsidRPr="00621367">
        <w:rPr>
          <w:rFonts w:ascii="TH SarabunPSK" w:hAnsi="TH SarabunPSK" w:cs="TH SarabunPSK"/>
        </w:rPr>
        <w:t xml:space="preserve">JICA </w:t>
      </w:r>
      <w:r w:rsidRPr="00621367">
        <w:rPr>
          <w:rFonts w:ascii="TH SarabunPSK" w:hAnsi="TH SarabunPSK" w:cs="TH SarabunPSK"/>
          <w:cs/>
        </w:rPr>
        <w:t xml:space="preserve">ในเรื่องการจัดการภัยพิบัติ </w:t>
      </w:r>
      <w:r>
        <w:rPr>
          <w:rFonts w:ascii="TH SarabunPSK" w:hAnsi="TH SarabunPSK" w:cs="TH SarabunPSK" w:hint="cs"/>
          <w:cs/>
        </w:rPr>
        <w:t xml:space="preserve">(ปี ๒๕๔๙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๒๕๕๒)</w:t>
      </w:r>
      <w:r w:rsidRPr="0062136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ซึ่งในจังหวัดกาญจนบุรีมีชุมชนที่ได้รับคัดเลือกทั้งหมด ๔ ชุมชน คือ เทศบาลเมืองกาญจนบุรี </w:t>
      </w:r>
      <w:proofErr w:type="spellStart"/>
      <w:r>
        <w:rPr>
          <w:rFonts w:ascii="TH SarabunPSK" w:hAnsi="TH SarabunPSK" w:cs="TH SarabunPSK" w:hint="cs"/>
          <w:cs/>
        </w:rPr>
        <w:t>อบต.</w:t>
      </w:r>
      <w:proofErr w:type="spellEnd"/>
      <w:r>
        <w:rPr>
          <w:rFonts w:ascii="TH SarabunPSK" w:hAnsi="TH SarabunPSK" w:cs="TH SarabunPSK" w:hint="cs"/>
          <w:cs/>
        </w:rPr>
        <w:t xml:space="preserve"> ท่ามะขาม </w:t>
      </w:r>
      <w:proofErr w:type="spellStart"/>
      <w:r>
        <w:rPr>
          <w:rFonts w:ascii="TH SarabunPSK" w:hAnsi="TH SarabunPSK" w:cs="TH SarabunPSK" w:hint="cs"/>
          <w:cs/>
        </w:rPr>
        <w:lastRenderedPageBreak/>
        <w:t>อบต.</w:t>
      </w:r>
      <w:proofErr w:type="spellEnd"/>
      <w:r>
        <w:rPr>
          <w:rFonts w:ascii="TH SarabunPSK" w:hAnsi="TH SarabunPSK" w:cs="TH SarabunPSK" w:hint="cs"/>
          <w:cs/>
        </w:rPr>
        <w:t xml:space="preserve"> ปากแพรก และ </w:t>
      </w:r>
      <w:proofErr w:type="spellStart"/>
      <w:r>
        <w:rPr>
          <w:rFonts w:ascii="TH SarabunPSK" w:hAnsi="TH SarabunPSK" w:cs="TH SarabunPSK" w:hint="cs"/>
          <w:cs/>
        </w:rPr>
        <w:t>อบต.</w:t>
      </w:r>
      <w:proofErr w:type="spellEnd"/>
      <w:r>
        <w:rPr>
          <w:rFonts w:ascii="TH SarabunPSK" w:hAnsi="TH SarabunPSK" w:cs="TH SarabunPSK" w:hint="cs"/>
          <w:cs/>
        </w:rPr>
        <w:t xml:space="preserve"> เกาะสำโรง </w:t>
      </w:r>
      <w:r w:rsidRPr="00621367">
        <w:rPr>
          <w:rFonts w:ascii="TH SarabunPSK" w:hAnsi="TH SarabunPSK" w:cs="TH SarabunPSK"/>
          <w:cs/>
        </w:rPr>
        <w:t>จึงทำให้ตำบล</w:t>
      </w:r>
      <w:r>
        <w:rPr>
          <w:rFonts w:ascii="TH SarabunPSK" w:hAnsi="TH SarabunPSK" w:cs="TH SarabunPSK" w:hint="cs"/>
          <w:cs/>
        </w:rPr>
        <w:t>เกาะสำโรง</w:t>
      </w:r>
      <w:r w:rsidRPr="00621367">
        <w:rPr>
          <w:rFonts w:ascii="TH SarabunPSK" w:hAnsi="TH SarabunPSK" w:cs="TH SarabunPSK"/>
          <w:cs/>
        </w:rPr>
        <w:t xml:space="preserve">มีความพร้อมเกี่ยวกับการดำเนินการจัดภัยพิบัติเบื้องต้น และนายก </w:t>
      </w:r>
      <w:proofErr w:type="spellStart"/>
      <w:r w:rsidRPr="00621367">
        <w:rPr>
          <w:rFonts w:ascii="TH SarabunPSK" w:hAnsi="TH SarabunPSK" w:cs="TH SarabunPSK"/>
          <w:cs/>
        </w:rPr>
        <w:t>อบต.</w:t>
      </w:r>
      <w:proofErr w:type="spellEnd"/>
      <w:r w:rsidRPr="00621367">
        <w:rPr>
          <w:rFonts w:ascii="TH SarabunPSK" w:hAnsi="TH SarabunPSK" w:cs="TH SarabunPSK"/>
          <w:cs/>
        </w:rPr>
        <w:t xml:space="preserve"> เกาะสำโรง มีโอกาสได้เดินทางไปศึกษาดูงาน ณ ประเทศญี่ปุ่น ทำให้ได้เห็นภาพรวมของการจัดการภัยพิบัติของญี่ปุ่น และนำมาประยุกต์ใช้กับตำบลเกาะสำโรง โดยได้มีการจัดทำคู่มือประจำบ้านแจกจ่ายทุกบ้าน ซึ่งจะมีข้อมูล เบอร์โทรศัพท์ของทุกหน่วยงานที่จำเป็นเวลาเกิดเหตุฉุกเฉิน และมีข้อมูลประชากร/จุดรวมพล/ผู้ควบคุม รวมทั้งข้อมูลเกี่ยวกับความพร้อมของแต่ละครัวเรือนในการเตรียมรับภัยพิบัติ เช่น ยานพาหนะ อุปกรณ์เครื่อง</w:t>
      </w:r>
      <w:r>
        <w:rPr>
          <w:rFonts w:ascii="TH SarabunPSK" w:hAnsi="TH SarabunPSK" w:cs="TH SarabunPSK" w:hint="cs"/>
          <w:cs/>
        </w:rPr>
        <w:t>มือเครื่อง</w:t>
      </w:r>
      <w:r w:rsidRPr="00621367">
        <w:rPr>
          <w:rFonts w:ascii="TH SarabunPSK" w:hAnsi="TH SarabunPSK" w:cs="TH SarabunPSK"/>
          <w:cs/>
        </w:rPr>
        <w:t>ใช้ที่สามารถนำมาใช้ในยามฉุกเฉินได้ นอกจากนี้ ยังมีการ</w:t>
      </w:r>
      <w:r>
        <w:rPr>
          <w:rFonts w:ascii="TH SarabunPSK" w:hAnsi="TH SarabunPSK" w:cs="TH SarabunPSK" w:hint="cs"/>
          <w:cs/>
        </w:rPr>
        <w:t>จัด</w:t>
      </w:r>
      <w:r w:rsidRPr="00621367">
        <w:rPr>
          <w:rFonts w:ascii="TH SarabunPSK" w:hAnsi="TH SarabunPSK" w:cs="TH SarabunPSK"/>
          <w:cs/>
        </w:rPr>
        <w:t>ซ้อมแผนอพยพประจำปี โดยจะใช้โรงเรียนเป็นพื้นที่หนึ่งในการรวมพล และโรงเรียนจะมีการฝึกซ</w:t>
      </w:r>
      <w:r>
        <w:rPr>
          <w:rFonts w:ascii="TH SarabunPSK" w:hAnsi="TH SarabunPSK" w:cs="TH SarabunPSK" w:hint="cs"/>
          <w:cs/>
        </w:rPr>
        <w:t>้</w:t>
      </w:r>
      <w:r w:rsidRPr="00621367">
        <w:rPr>
          <w:rFonts w:ascii="TH SarabunPSK" w:hAnsi="TH SarabunPSK" w:cs="TH SarabunPSK"/>
          <w:cs/>
        </w:rPr>
        <w:t>อมแผนอพยพประมาณปีละ ๒ ครั้ง เพื่อให้นักเรียน ครู/เจ้าหน้าที่ มีความรู้และรับทราบขั้นตอนในการหนีภัยที่ถูกต้องและปลอดภัย สำหรับการอพยพนักเรียนและครูนั้น โรงเรียนได้ขอความอนุเคราะห์ใช้ยานพาหนะจากชุมชน (</w:t>
      </w:r>
      <w:proofErr w:type="spellStart"/>
      <w:r w:rsidRPr="00621367">
        <w:rPr>
          <w:rFonts w:ascii="TH SarabunPSK" w:hAnsi="TH SarabunPSK" w:cs="TH SarabunPSK"/>
          <w:cs/>
        </w:rPr>
        <w:t>อบต.</w:t>
      </w:r>
      <w:proofErr w:type="spellEnd"/>
      <w:r w:rsidRPr="00621367">
        <w:rPr>
          <w:rFonts w:ascii="TH SarabunPSK" w:hAnsi="TH SarabunPSK" w:cs="TH SarabunPSK"/>
          <w:cs/>
        </w:rPr>
        <w:t>) และกองการสัตว์และเกษตรกรรม (ส่วนราชการ) ซึ่งตั้งอยู่ไม่ไกลจากโรงเรียนมากนัก</w:t>
      </w:r>
    </w:p>
    <w:p w:rsidR="00F66389" w:rsidRDefault="00F66389" w:rsidP="00F66389">
      <w:pPr>
        <w:pStyle w:val="a3"/>
        <w:numPr>
          <w:ilvl w:val="0"/>
          <w:numId w:val="1"/>
        </w:numPr>
        <w:tabs>
          <w:tab w:val="clear" w:pos="3098"/>
          <w:tab w:val="left" w:pos="1418"/>
          <w:tab w:val="num" w:pos="1760"/>
        </w:tabs>
        <w:spacing w:before="0" w:line="204" w:lineRule="auto"/>
        <w:ind w:left="0"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ผู้แทนจากกรมป้องกันและบรรเทาสาธารณภัยให้ความรู้เพื่อสร้างความตระหนักเกี่ยวกับภัยธรรมชาติ ความสูญเสียที่จะเกิดขึ้นหากชุมชนไม่สามารถช่วยเหลือตนเองได้ รวมถึงขั้นตอนของการซ้อมแผนอพยพ โดยเน้นให้ครูและนักเรียนรวมถึงผู้ที่เกี่ยวข้องจำเป็นต้องเตรียมตัวให้พร้อมเพื่อที่จะทำให้การอพยพดำเนินไปอย่างมีประสิทธิภาพและรวดเร็ว เพื่อลดการสูญเสียทั้งชีวิตและทรัพย์สิน</w:t>
      </w:r>
    </w:p>
    <w:p w:rsidR="00F66389" w:rsidRDefault="00F66389" w:rsidP="00F66389">
      <w:pPr>
        <w:pStyle w:val="a3"/>
        <w:numPr>
          <w:ilvl w:val="0"/>
          <w:numId w:val="1"/>
        </w:numPr>
        <w:tabs>
          <w:tab w:val="clear" w:pos="3098"/>
          <w:tab w:val="left" w:pos="1418"/>
          <w:tab w:val="num" w:pos="1760"/>
        </w:tabs>
        <w:spacing w:before="0" w:line="204" w:lineRule="auto"/>
        <w:ind w:left="0"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เข้าร่วมฝึกอบรมและนักเรียนได้ร่วมกันสำรวจพื้นที่เสี่ยงภัยและจุดรวมพลของชุมชนเพื่อนำมาเขียนแผนที่เสี่ยงภัย รวมทั้งนำเสนออภิปรายเกี่ยวกับจุดรวมพลในแต่ละแห่ง</w:t>
      </w:r>
    </w:p>
    <w:p w:rsidR="00F66389" w:rsidRDefault="00F66389" w:rsidP="00F66389">
      <w:pPr>
        <w:pStyle w:val="a3"/>
        <w:numPr>
          <w:ilvl w:val="0"/>
          <w:numId w:val="1"/>
        </w:numPr>
        <w:tabs>
          <w:tab w:val="clear" w:pos="3098"/>
          <w:tab w:val="left" w:pos="1418"/>
          <w:tab w:val="num" w:pos="1760"/>
        </w:tabs>
        <w:spacing w:before="0" w:line="204" w:lineRule="auto"/>
        <w:ind w:left="0"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ครูต้นแบบของโรงเรียนบ้านแก่งหลวง ได้ดำเนินการสาธิตการสอนเกี่ยวกับเรื่องการจัดการภัยพิบัติ เพื่อให้ผู้เข้าร่วมฝึกอบรมนำไปใช้เป็นแนวทางในการสอนให้แก่นักเรียนในสถานศึกษาของตน หลังจากนั้นได้มีการซ้อมแผนอพยพ โดยมี </w:t>
      </w:r>
      <w:proofErr w:type="spellStart"/>
      <w:r>
        <w:rPr>
          <w:rFonts w:ascii="TH SarabunPSK" w:hAnsi="TH SarabunPSK" w:cs="TH SarabunPSK" w:hint="cs"/>
          <w:cs/>
        </w:rPr>
        <w:t>อบต.</w:t>
      </w:r>
      <w:proofErr w:type="spellEnd"/>
      <w:r>
        <w:rPr>
          <w:rFonts w:ascii="TH SarabunPSK" w:hAnsi="TH SarabunPSK" w:cs="TH SarabunPSK" w:hint="cs"/>
          <w:cs/>
        </w:rPr>
        <w:t xml:space="preserve"> เกาะสำโรง และทหารจากกองการสัตว์และเกษตรกรรมที่อยู่ในพื้นที่เข้าร่วมการซ้อมแผนอพยพด้วย</w:t>
      </w:r>
    </w:p>
    <w:p w:rsidR="00F66389" w:rsidRDefault="00F66389" w:rsidP="00F66389">
      <w:pPr>
        <w:pStyle w:val="a3"/>
        <w:tabs>
          <w:tab w:val="left" w:pos="1418"/>
        </w:tabs>
        <w:spacing w:before="0" w:line="204" w:lineRule="auto"/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---------------------------</w:t>
      </w:r>
    </w:p>
    <w:p w:rsidR="006E63AA" w:rsidRDefault="006E63AA" w:rsidP="00F66389">
      <w:pPr>
        <w:pStyle w:val="a3"/>
        <w:tabs>
          <w:tab w:val="left" w:pos="1418"/>
        </w:tabs>
        <w:spacing w:before="0" w:line="204" w:lineRule="auto"/>
        <w:ind w:firstLine="1418"/>
        <w:jc w:val="right"/>
        <w:rPr>
          <w:rFonts w:ascii="TH SarabunPSK" w:hAnsi="TH SarabunPSK" w:cs="TH SarabunPSK" w:hint="cs"/>
        </w:rPr>
      </w:pPr>
    </w:p>
    <w:p w:rsidR="006E63AA" w:rsidRDefault="006E63AA" w:rsidP="00F66389">
      <w:pPr>
        <w:pStyle w:val="a3"/>
        <w:tabs>
          <w:tab w:val="left" w:pos="1418"/>
        </w:tabs>
        <w:spacing w:before="0" w:line="204" w:lineRule="auto"/>
        <w:ind w:firstLine="1418"/>
        <w:jc w:val="right"/>
        <w:rPr>
          <w:rFonts w:ascii="TH SarabunPSK" w:hAnsi="TH SarabunPSK" w:cs="TH SarabunPSK" w:hint="cs"/>
        </w:rPr>
      </w:pPr>
    </w:p>
    <w:p w:rsidR="006E63AA" w:rsidRDefault="006E63AA" w:rsidP="00F66389">
      <w:pPr>
        <w:pStyle w:val="a3"/>
        <w:tabs>
          <w:tab w:val="left" w:pos="1418"/>
        </w:tabs>
        <w:spacing w:before="0" w:line="204" w:lineRule="auto"/>
        <w:ind w:firstLine="1418"/>
        <w:jc w:val="right"/>
        <w:rPr>
          <w:rFonts w:ascii="TH SarabunPSK" w:hAnsi="TH SarabunPSK" w:cs="TH SarabunPSK" w:hint="cs"/>
        </w:rPr>
      </w:pPr>
    </w:p>
    <w:p w:rsidR="006E63AA" w:rsidRDefault="006E63AA" w:rsidP="00F66389">
      <w:pPr>
        <w:pStyle w:val="a3"/>
        <w:tabs>
          <w:tab w:val="left" w:pos="1418"/>
        </w:tabs>
        <w:spacing w:before="0" w:line="204" w:lineRule="auto"/>
        <w:ind w:firstLine="1418"/>
        <w:jc w:val="right"/>
        <w:rPr>
          <w:rFonts w:ascii="TH SarabunPSK" w:hAnsi="TH SarabunPSK" w:cs="TH SarabunPSK" w:hint="cs"/>
        </w:rPr>
      </w:pPr>
    </w:p>
    <w:p w:rsidR="006E63AA" w:rsidRDefault="006E63AA" w:rsidP="00F66389">
      <w:pPr>
        <w:pStyle w:val="a3"/>
        <w:tabs>
          <w:tab w:val="left" w:pos="1418"/>
        </w:tabs>
        <w:spacing w:before="0" w:line="204" w:lineRule="auto"/>
        <w:ind w:firstLine="1418"/>
        <w:jc w:val="right"/>
        <w:rPr>
          <w:rFonts w:ascii="TH SarabunPSK" w:hAnsi="TH SarabunPSK" w:cs="TH SarabunPSK" w:hint="cs"/>
        </w:rPr>
      </w:pPr>
    </w:p>
    <w:p w:rsidR="006E63AA" w:rsidRDefault="006E63AA" w:rsidP="00F66389">
      <w:pPr>
        <w:pStyle w:val="a3"/>
        <w:tabs>
          <w:tab w:val="left" w:pos="1418"/>
        </w:tabs>
        <w:spacing w:before="0" w:line="204" w:lineRule="auto"/>
        <w:ind w:firstLine="1418"/>
        <w:jc w:val="right"/>
        <w:rPr>
          <w:rFonts w:ascii="TH SarabunPSK" w:hAnsi="TH SarabunPSK" w:cs="TH SarabunPSK" w:hint="cs"/>
        </w:rPr>
      </w:pPr>
    </w:p>
    <w:p w:rsidR="00F66389" w:rsidRDefault="00F66389" w:rsidP="00F66389">
      <w:pPr>
        <w:pStyle w:val="a3"/>
        <w:tabs>
          <w:tab w:val="left" w:pos="1418"/>
        </w:tabs>
        <w:spacing w:before="0" w:line="204" w:lineRule="auto"/>
        <w:ind w:firstLine="1418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กลุ่มความร่วมมือต่างประเทศระดับนานาชาติ</w:t>
      </w:r>
    </w:p>
    <w:p w:rsidR="00F66389" w:rsidRDefault="00F66389" w:rsidP="00F66389">
      <w:pPr>
        <w:pStyle w:val="a3"/>
        <w:tabs>
          <w:tab w:val="left" w:pos="1418"/>
        </w:tabs>
        <w:spacing w:before="0" w:line="204" w:lineRule="auto"/>
        <w:ind w:firstLine="1418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สำนักความสัมพันธ์ต่างประเทศ </w:t>
      </w:r>
      <w:proofErr w:type="spellStart"/>
      <w:r>
        <w:rPr>
          <w:rFonts w:ascii="TH SarabunPSK" w:hAnsi="TH SarabunPSK" w:cs="TH SarabunPSK" w:hint="cs"/>
          <w:cs/>
        </w:rPr>
        <w:t>สป</w:t>
      </w:r>
      <w:proofErr w:type="spellEnd"/>
      <w:r>
        <w:rPr>
          <w:rFonts w:ascii="TH SarabunPSK" w:hAnsi="TH SarabunPSK" w:cs="TH SarabunPSK" w:hint="cs"/>
          <w:cs/>
        </w:rPr>
        <w:t>.</w:t>
      </w:r>
    </w:p>
    <w:p w:rsidR="00F66389" w:rsidRDefault="00F66389" w:rsidP="00F66389">
      <w:pPr>
        <w:jc w:val="left"/>
      </w:pPr>
    </w:p>
    <w:sectPr w:rsidR="00F66389" w:rsidSect="0053163C">
      <w:pgSz w:w="11907" w:h="16840" w:code="9"/>
      <w:pgMar w:top="1361" w:right="1418" w:bottom="1418" w:left="1418" w:header="709" w:footer="709" w:gutter="0"/>
      <w:cols w:space="708"/>
      <w:docGrid w:linePitch="62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95020"/>
    <w:multiLevelType w:val="hybridMultilevel"/>
    <w:tmpl w:val="DC483616"/>
    <w:lvl w:ilvl="0" w:tplc="75D60E24">
      <w:start w:val="1"/>
      <w:numFmt w:val="thaiNumbers"/>
      <w:lvlText w:val="%1."/>
      <w:lvlJc w:val="left"/>
      <w:pPr>
        <w:tabs>
          <w:tab w:val="num" w:pos="3098"/>
        </w:tabs>
        <w:ind w:left="3098" w:hanging="168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231"/>
  <w:drawingGridVerticalSpacing w:val="314"/>
  <w:displayHorizontalDrawingGridEvery w:val="2"/>
  <w:displayVerticalDrawingGridEvery w:val="2"/>
  <w:characterSpacingControl w:val="doNotCompress"/>
  <w:compat>
    <w:applyBreakingRules/>
    <w:useFELayout/>
  </w:compat>
  <w:rsids>
    <w:rsidRoot w:val="00F66389"/>
    <w:rsid w:val="00080399"/>
    <w:rsid w:val="002B2F70"/>
    <w:rsid w:val="004E243F"/>
    <w:rsid w:val="0053163C"/>
    <w:rsid w:val="006E63AA"/>
    <w:rsid w:val="006E74C1"/>
    <w:rsid w:val="007E7351"/>
    <w:rsid w:val="00912356"/>
    <w:rsid w:val="00A65E3D"/>
    <w:rsid w:val="00B15E20"/>
    <w:rsid w:val="00C26092"/>
    <w:rsid w:val="00F66389"/>
    <w:rsid w:val="00FC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EastAsia" w:hAnsi="TH SarabunPSK" w:cs="TH SarabunPSK"/>
        <w:b/>
        <w:sz w:val="46"/>
        <w:szCs w:val="32"/>
        <w:lang w:val="en-US" w:eastAsia="zh-CN" w:bidi="th-TH"/>
      </w:rPr>
    </w:rPrDefault>
    <w:pPrDefault>
      <w:pPr>
        <w:spacing w:before="120" w:line="216" w:lineRule="auto"/>
        <w:ind w:firstLine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6389"/>
    <w:pPr>
      <w:spacing w:before="240" w:line="240" w:lineRule="auto"/>
    </w:pPr>
    <w:rPr>
      <w:rFonts w:ascii="EucrosiaUPC" w:eastAsia="Cordia New" w:hAnsi="EucrosiaUPC" w:cs="EucrosiaUPC"/>
      <w:b w:val="0"/>
      <w:sz w:val="32"/>
      <w:lang w:eastAsia="en-US"/>
    </w:rPr>
  </w:style>
  <w:style w:type="character" w:customStyle="1" w:styleId="a4">
    <w:name w:val="การเยื้องเนื้อความ อักขระ"/>
    <w:basedOn w:val="a0"/>
    <w:link w:val="a3"/>
    <w:rsid w:val="00F66389"/>
    <w:rPr>
      <w:rFonts w:ascii="EucrosiaUPC" w:eastAsia="Cordia New" w:hAnsi="EucrosiaUPC" w:cs="EucrosiaUPC"/>
      <w:b w:val="0"/>
      <w:sz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2</cp:revision>
  <dcterms:created xsi:type="dcterms:W3CDTF">2011-06-23T07:48:00Z</dcterms:created>
  <dcterms:modified xsi:type="dcterms:W3CDTF">2011-06-24T07:24:00Z</dcterms:modified>
</cp:coreProperties>
</file>